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EFDB9" w14:textId="77777777" w:rsidR="00233F2D" w:rsidRDefault="009D2D3C" w:rsidP="00B40866">
      <w:pPr>
        <w:rPr>
          <w:rFonts w:cs="Arial"/>
          <w:b/>
          <w:sz w:val="32"/>
          <w:szCs w:val="32"/>
          <w:lang w:val="pl-PL"/>
        </w:rPr>
      </w:pPr>
      <w:r w:rsidRPr="00D762C9">
        <w:rPr>
          <w:rFonts w:cs="Arial"/>
          <w:b/>
          <w:sz w:val="32"/>
          <w:szCs w:val="32"/>
          <w:lang w:val="pl-PL"/>
        </w:rPr>
        <w:t>Objednávka</w:t>
      </w:r>
      <w:r>
        <w:rPr>
          <w:rFonts w:cs="Arial"/>
          <w:b/>
          <w:sz w:val="32"/>
          <w:szCs w:val="32"/>
          <w:lang w:val="pl-PL"/>
        </w:rPr>
        <w:t xml:space="preserve"> analýzy kampaně v projektu AdAudit</w:t>
      </w:r>
    </w:p>
    <w:p w14:paraId="06187C93" w14:textId="77777777" w:rsidR="009D2D3C" w:rsidRPr="00FD06DB" w:rsidRDefault="009D2D3C" w:rsidP="00233F2D">
      <w:pPr>
        <w:rPr>
          <w:rFonts w:ascii="Arial" w:hAnsi="Arial" w:cs="Arial"/>
          <w:lang w:val="cs-CZ"/>
        </w:rPr>
      </w:pPr>
    </w:p>
    <w:p w14:paraId="746FC920" w14:textId="77777777" w:rsidR="009D2D3C" w:rsidRDefault="009D2D3C" w:rsidP="009D2D3C">
      <w:pPr>
        <w:rPr>
          <w:rFonts w:cs="Arial"/>
          <w:lang w:val="cs-CZ"/>
        </w:rPr>
      </w:pPr>
      <w:r>
        <w:rPr>
          <w:rFonts w:cs="Arial"/>
          <w:lang w:val="cs-CZ"/>
        </w:rPr>
        <w:t>Odběratel:</w:t>
      </w:r>
    </w:p>
    <w:p w14:paraId="7F83B387" w14:textId="77777777" w:rsidR="009D2D3C" w:rsidRPr="00B40866" w:rsidRDefault="009D2D3C" w:rsidP="009D2D3C">
      <w:pPr>
        <w:rPr>
          <w:rFonts w:cs="Arial"/>
          <w:lang w:val="cs-CZ"/>
        </w:rPr>
      </w:pPr>
      <w:r w:rsidRPr="00B40866">
        <w:rPr>
          <w:rFonts w:cs="Arial"/>
          <w:lang w:val="cs-CZ"/>
        </w:rPr>
        <w:t>…</w:t>
      </w:r>
    </w:p>
    <w:p w14:paraId="7A8B3940" w14:textId="77777777" w:rsidR="009D2D3C" w:rsidRPr="00B40866" w:rsidRDefault="009D2D3C" w:rsidP="009D2D3C">
      <w:pPr>
        <w:rPr>
          <w:rFonts w:cs="Arial"/>
          <w:lang w:val="cs-CZ"/>
        </w:rPr>
      </w:pPr>
      <w:r w:rsidRPr="00B40866">
        <w:rPr>
          <w:rFonts w:cs="Arial"/>
          <w:lang w:val="cs-CZ"/>
        </w:rPr>
        <w:t>…</w:t>
      </w:r>
    </w:p>
    <w:p w14:paraId="4A204C27" w14:textId="77777777" w:rsidR="009D2D3C" w:rsidRDefault="009D2D3C" w:rsidP="009D2D3C">
      <w:pPr>
        <w:rPr>
          <w:rFonts w:cs="Arial"/>
          <w:lang w:val="cs-CZ"/>
        </w:rPr>
      </w:pPr>
      <w:r w:rsidRPr="00B40866">
        <w:rPr>
          <w:rFonts w:cs="Arial"/>
          <w:lang w:val="cs-CZ"/>
        </w:rPr>
        <w:t>…</w:t>
      </w:r>
    </w:p>
    <w:p w14:paraId="54165067" w14:textId="77777777" w:rsidR="00233F2D" w:rsidRPr="00D762C9" w:rsidRDefault="00233F2D" w:rsidP="003F3235">
      <w:pPr>
        <w:rPr>
          <w:rFonts w:cs="Arial"/>
          <w:lang w:val="pl-PL"/>
        </w:rPr>
      </w:pP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  <w:t>V </w:t>
      </w:r>
      <w:r>
        <w:rPr>
          <w:rFonts w:cs="Arial"/>
          <w:lang w:val="pl-PL"/>
        </w:rPr>
        <w:t>_________</w:t>
      </w:r>
      <w:r w:rsidRPr="00D762C9">
        <w:rPr>
          <w:rFonts w:cs="Arial"/>
          <w:lang w:val="pl-PL"/>
        </w:rPr>
        <w:t xml:space="preserve"> dne </w:t>
      </w:r>
      <w:r w:rsidRPr="00D8186A">
        <w:rPr>
          <w:rFonts w:cs="Arial"/>
          <w:lang w:val="pl-PL"/>
        </w:rPr>
        <w:t>__________</w:t>
      </w:r>
    </w:p>
    <w:p w14:paraId="77177042" w14:textId="77777777" w:rsidR="00233F2D" w:rsidRDefault="00233F2D" w:rsidP="00233F2D">
      <w:pPr>
        <w:rPr>
          <w:rFonts w:cs="Arial"/>
          <w:lang w:val="pl-PL"/>
        </w:rPr>
      </w:pPr>
    </w:p>
    <w:p w14:paraId="593A82F2" w14:textId="77777777" w:rsidR="009D2D3C" w:rsidRDefault="009D2D3C" w:rsidP="00233F2D">
      <w:pPr>
        <w:rPr>
          <w:rFonts w:cs="Arial"/>
          <w:lang w:val="pl-PL"/>
        </w:rPr>
      </w:pPr>
      <w:r>
        <w:rPr>
          <w:rFonts w:cs="Arial"/>
          <w:lang w:val="pl-PL"/>
        </w:rPr>
        <w:t>O</w:t>
      </w:r>
      <w:r w:rsidR="00233F2D" w:rsidRPr="00D762C9">
        <w:rPr>
          <w:rFonts w:cs="Arial"/>
          <w:lang w:val="pl-PL"/>
        </w:rPr>
        <w:t xml:space="preserve">bjednáváme </w:t>
      </w:r>
      <w:r>
        <w:rPr>
          <w:rFonts w:cs="Arial"/>
          <w:lang w:val="pl-PL"/>
        </w:rPr>
        <w:t xml:space="preserve">tímto </w:t>
      </w:r>
      <w:r w:rsidR="00233F2D" w:rsidRPr="00D762C9">
        <w:rPr>
          <w:rFonts w:cs="Arial"/>
          <w:lang w:val="pl-PL"/>
        </w:rPr>
        <w:t xml:space="preserve">analýzu </w:t>
      </w:r>
      <w:r w:rsidR="00233F2D">
        <w:rPr>
          <w:rFonts w:cs="Arial"/>
          <w:lang w:val="pl-PL"/>
        </w:rPr>
        <w:t xml:space="preserve">kampaně </w:t>
      </w:r>
      <w:r>
        <w:rPr>
          <w:rFonts w:cs="Arial"/>
          <w:lang w:val="pl-PL"/>
        </w:rPr>
        <w:t xml:space="preserve">v projektu AdAudit </w:t>
      </w:r>
      <w:r w:rsidR="00233F2D">
        <w:rPr>
          <w:rFonts w:cs="Arial"/>
          <w:lang w:val="pl-PL"/>
        </w:rPr>
        <w:t>dle níže uvedených specifik:</w:t>
      </w:r>
    </w:p>
    <w:p w14:paraId="34BE5834" w14:textId="77777777" w:rsidR="00233F2D" w:rsidRDefault="00233F2D" w:rsidP="00233F2D">
      <w:pPr>
        <w:rPr>
          <w:rFonts w:cs="Arial"/>
          <w:lang w:val="pl-PL"/>
        </w:rPr>
      </w:pPr>
    </w:p>
    <w:p w14:paraId="054A9803" w14:textId="77777777" w:rsidR="00233F2D" w:rsidRDefault="00233F2D" w:rsidP="00233F2D">
      <w:pPr>
        <w:rPr>
          <w:rFonts w:cs="Arial"/>
          <w:lang w:val="pl-PL"/>
        </w:rPr>
      </w:pPr>
      <w:r>
        <w:rPr>
          <w:rFonts w:cs="Arial"/>
          <w:lang w:val="pl-PL"/>
        </w:rPr>
        <w:t>Typ kampaně:</w:t>
      </w:r>
      <w:r>
        <w:rPr>
          <w:rFonts w:cs="Arial"/>
          <w:lang w:val="pl-PL"/>
        </w:rPr>
        <w:tab/>
      </w:r>
      <w:r>
        <w:rPr>
          <w:rFonts w:cs="Arial"/>
          <w:lang w:val="pl-PL"/>
        </w:rPr>
        <w:tab/>
      </w:r>
      <w:r w:rsidRPr="00735828">
        <w:rPr>
          <w:rFonts w:cs="Tahoma"/>
          <w:sz w:val="20"/>
          <w:lang w:val="cs-CZ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5828">
        <w:rPr>
          <w:rFonts w:cs="Tahoma"/>
          <w:sz w:val="20"/>
          <w:lang w:val="cs-CZ"/>
        </w:rPr>
        <w:instrText xml:space="preserve"> FORMCHECKBOX </w:instrText>
      </w:r>
      <w:r w:rsidR="00000000">
        <w:rPr>
          <w:rFonts w:cs="Tahoma"/>
          <w:sz w:val="20"/>
          <w:lang w:val="cs-CZ"/>
        </w:rPr>
      </w:r>
      <w:r w:rsidR="00000000">
        <w:rPr>
          <w:rFonts w:cs="Tahoma"/>
          <w:sz w:val="20"/>
          <w:lang w:val="cs-CZ"/>
        </w:rPr>
        <w:fldChar w:fldCharType="separate"/>
      </w:r>
      <w:r w:rsidRPr="00735828">
        <w:rPr>
          <w:rFonts w:cs="Tahoma"/>
          <w:sz w:val="20"/>
          <w:lang w:val="cs-CZ"/>
        </w:rPr>
        <w:fldChar w:fldCharType="end"/>
      </w:r>
      <w:r w:rsidRPr="00735828">
        <w:rPr>
          <w:rFonts w:cs="Tahoma"/>
          <w:sz w:val="20"/>
          <w:lang w:val="cs-CZ"/>
        </w:rPr>
        <w:t xml:space="preserve">  </w:t>
      </w:r>
      <w:r>
        <w:rPr>
          <w:rFonts w:cs="Tahoma"/>
          <w:sz w:val="20"/>
          <w:lang w:val="cs-CZ"/>
        </w:rPr>
        <w:t>MINI</w:t>
      </w:r>
      <w:r>
        <w:rPr>
          <w:rFonts w:cs="Tahoma"/>
          <w:sz w:val="20"/>
          <w:lang w:val="cs-CZ"/>
        </w:rPr>
        <w:tab/>
      </w:r>
      <w:r w:rsidRPr="00735828">
        <w:rPr>
          <w:rFonts w:cs="Tahoma"/>
          <w:sz w:val="20"/>
          <w:lang w:val="cs-CZ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5828">
        <w:rPr>
          <w:rFonts w:cs="Tahoma"/>
          <w:sz w:val="20"/>
          <w:lang w:val="cs-CZ"/>
        </w:rPr>
        <w:instrText xml:space="preserve"> FORMCHECKBOX </w:instrText>
      </w:r>
      <w:r w:rsidR="00000000">
        <w:rPr>
          <w:rFonts w:cs="Tahoma"/>
          <w:sz w:val="20"/>
          <w:lang w:val="cs-CZ"/>
        </w:rPr>
      </w:r>
      <w:r w:rsidR="00000000">
        <w:rPr>
          <w:rFonts w:cs="Tahoma"/>
          <w:sz w:val="20"/>
          <w:lang w:val="cs-CZ"/>
        </w:rPr>
        <w:fldChar w:fldCharType="separate"/>
      </w:r>
      <w:r w:rsidRPr="00735828">
        <w:rPr>
          <w:rFonts w:cs="Tahoma"/>
          <w:sz w:val="20"/>
          <w:lang w:val="cs-CZ"/>
        </w:rPr>
        <w:fldChar w:fldCharType="end"/>
      </w:r>
      <w:r w:rsidRPr="00735828">
        <w:rPr>
          <w:rFonts w:cs="Tahoma"/>
          <w:sz w:val="20"/>
          <w:lang w:val="cs-CZ"/>
        </w:rPr>
        <w:t xml:space="preserve">  </w:t>
      </w:r>
      <w:r>
        <w:rPr>
          <w:rFonts w:cs="Tahoma"/>
          <w:sz w:val="20"/>
          <w:lang w:val="cs-CZ"/>
        </w:rPr>
        <w:t>FULL</w:t>
      </w:r>
    </w:p>
    <w:p w14:paraId="19B66BC1" w14:textId="77777777" w:rsidR="00233F2D" w:rsidRDefault="00233F2D" w:rsidP="00233F2D">
      <w:pPr>
        <w:rPr>
          <w:rFonts w:cs="Arial"/>
          <w:lang w:val="pl-PL"/>
        </w:rPr>
      </w:pPr>
      <w:r>
        <w:rPr>
          <w:rFonts w:cs="Arial"/>
          <w:lang w:val="pl-PL"/>
        </w:rPr>
        <w:t>Název:</w:t>
      </w:r>
      <w:r>
        <w:rPr>
          <w:rFonts w:cs="Arial"/>
          <w:lang w:val="pl-PL"/>
        </w:rPr>
        <w:tab/>
      </w:r>
      <w:r>
        <w:rPr>
          <w:rFonts w:cs="Arial"/>
          <w:lang w:val="pl-PL"/>
        </w:rPr>
        <w:tab/>
      </w:r>
      <w:r>
        <w:rPr>
          <w:rFonts w:cs="Arial"/>
          <w:lang w:val="pl-PL"/>
        </w:rPr>
        <w:tab/>
        <w:t>____________________________</w:t>
      </w:r>
    </w:p>
    <w:p w14:paraId="06509B97" w14:textId="77777777" w:rsidR="00233F2D" w:rsidRDefault="00233F2D" w:rsidP="00233F2D">
      <w:pPr>
        <w:rPr>
          <w:rFonts w:cs="Arial"/>
          <w:lang w:val="pl-PL"/>
        </w:rPr>
      </w:pPr>
      <w:r>
        <w:rPr>
          <w:rFonts w:cs="Arial"/>
          <w:lang w:val="pl-PL"/>
        </w:rPr>
        <w:t>Období kampaně:</w:t>
      </w:r>
      <w:r>
        <w:rPr>
          <w:rFonts w:cs="Arial"/>
          <w:lang w:val="pl-PL"/>
        </w:rPr>
        <w:tab/>
        <w:t>____________________________</w:t>
      </w:r>
    </w:p>
    <w:p w14:paraId="5D6DA67A" w14:textId="77777777" w:rsidR="00233F2D" w:rsidRPr="00D762C9" w:rsidRDefault="00233F2D" w:rsidP="00233F2D">
      <w:pPr>
        <w:rPr>
          <w:rFonts w:cs="Arial"/>
          <w:lang w:val="pl-PL"/>
        </w:rPr>
      </w:pPr>
      <w:r>
        <w:rPr>
          <w:rFonts w:cs="Arial"/>
          <w:lang w:val="pl-PL"/>
        </w:rPr>
        <w:t>Počet impresí:</w:t>
      </w:r>
      <w:r w:rsidRPr="00D762C9">
        <w:rPr>
          <w:rFonts w:cs="Arial"/>
          <w:lang w:val="pl-PL"/>
        </w:rPr>
        <w:t xml:space="preserve"> </w:t>
      </w:r>
      <w:r>
        <w:rPr>
          <w:rFonts w:cs="Arial"/>
          <w:lang w:val="pl-PL"/>
        </w:rPr>
        <w:tab/>
        <w:t>____________________________</w:t>
      </w:r>
    </w:p>
    <w:p w14:paraId="5298801E" w14:textId="77777777" w:rsidR="00233F2D" w:rsidRDefault="00233F2D" w:rsidP="00233F2D">
      <w:pPr>
        <w:rPr>
          <w:rFonts w:cs="Arial"/>
          <w:lang w:val="pl-PL"/>
        </w:rPr>
      </w:pPr>
    </w:p>
    <w:p w14:paraId="3F77EB05" w14:textId="77777777" w:rsidR="00233F2D" w:rsidRDefault="00233F2D" w:rsidP="00233F2D">
      <w:pPr>
        <w:rPr>
          <w:rFonts w:cs="Arial"/>
          <w:lang w:val="pl-PL"/>
        </w:rPr>
      </w:pPr>
    </w:p>
    <w:p w14:paraId="767FFCC6" w14:textId="77777777" w:rsidR="00233F2D" w:rsidRDefault="00233F2D" w:rsidP="00233F2D">
      <w:pPr>
        <w:ind w:left="1440" w:hanging="1440"/>
        <w:rPr>
          <w:rFonts w:cs="Arial"/>
          <w:lang w:val="pl-PL"/>
        </w:rPr>
      </w:pPr>
      <w:r w:rsidRPr="00735828">
        <w:rPr>
          <w:rFonts w:cs="Tahoma"/>
          <w:sz w:val="20"/>
          <w:lang w:val="cs-CZ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5828">
        <w:rPr>
          <w:rFonts w:cs="Tahoma"/>
          <w:sz w:val="20"/>
          <w:lang w:val="cs-CZ"/>
        </w:rPr>
        <w:instrText xml:space="preserve"> FORMCHECKBOX </w:instrText>
      </w:r>
      <w:r w:rsidR="00000000">
        <w:rPr>
          <w:rFonts w:cs="Tahoma"/>
          <w:sz w:val="20"/>
          <w:lang w:val="cs-CZ"/>
        </w:rPr>
      </w:r>
      <w:r w:rsidR="00000000">
        <w:rPr>
          <w:rFonts w:cs="Tahoma"/>
          <w:sz w:val="20"/>
          <w:lang w:val="cs-CZ"/>
        </w:rPr>
        <w:fldChar w:fldCharType="separate"/>
      </w:r>
      <w:r w:rsidRPr="00735828">
        <w:rPr>
          <w:rFonts w:cs="Tahoma"/>
          <w:sz w:val="20"/>
          <w:lang w:val="cs-CZ"/>
        </w:rPr>
        <w:fldChar w:fldCharType="end"/>
      </w:r>
      <w:r w:rsidRPr="00735828">
        <w:rPr>
          <w:rFonts w:cs="Tahoma"/>
          <w:sz w:val="20"/>
          <w:lang w:val="cs-CZ"/>
        </w:rPr>
        <w:t xml:space="preserve">  </w:t>
      </w:r>
      <w:proofErr w:type="spellStart"/>
      <w:r>
        <w:rPr>
          <w:rFonts w:cs="Tahoma"/>
          <w:sz w:val="20"/>
          <w:lang w:val="cs-CZ"/>
        </w:rPr>
        <w:t>Źádám</w:t>
      </w:r>
      <w:proofErr w:type="spellEnd"/>
      <w:r>
        <w:rPr>
          <w:rFonts w:cs="Tahoma"/>
          <w:sz w:val="20"/>
          <w:lang w:val="cs-CZ"/>
        </w:rPr>
        <w:t xml:space="preserve"> / </w:t>
      </w:r>
      <w:r w:rsidRPr="00735828">
        <w:rPr>
          <w:rFonts w:cs="Tahoma"/>
          <w:sz w:val="20"/>
          <w:lang w:val="cs-CZ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5828">
        <w:rPr>
          <w:rFonts w:cs="Tahoma"/>
          <w:sz w:val="20"/>
          <w:lang w:val="cs-CZ"/>
        </w:rPr>
        <w:instrText xml:space="preserve"> FORMCHECKBOX </w:instrText>
      </w:r>
      <w:r w:rsidR="00000000">
        <w:rPr>
          <w:rFonts w:cs="Tahoma"/>
          <w:sz w:val="20"/>
          <w:lang w:val="cs-CZ"/>
        </w:rPr>
      </w:r>
      <w:r w:rsidR="00000000">
        <w:rPr>
          <w:rFonts w:cs="Tahoma"/>
          <w:sz w:val="20"/>
          <w:lang w:val="cs-CZ"/>
        </w:rPr>
        <w:fldChar w:fldCharType="separate"/>
      </w:r>
      <w:r w:rsidRPr="00735828">
        <w:rPr>
          <w:rFonts w:cs="Tahoma"/>
          <w:sz w:val="20"/>
          <w:lang w:val="cs-CZ"/>
        </w:rPr>
        <w:fldChar w:fldCharType="end"/>
      </w:r>
      <w:r w:rsidRPr="00735828">
        <w:rPr>
          <w:rFonts w:cs="Tahoma"/>
          <w:sz w:val="20"/>
          <w:lang w:val="cs-CZ"/>
        </w:rPr>
        <w:t xml:space="preserve">  </w:t>
      </w:r>
      <w:r>
        <w:rPr>
          <w:rFonts w:cs="Tahoma"/>
          <w:sz w:val="20"/>
          <w:lang w:val="cs-CZ"/>
        </w:rPr>
        <w:t>Nežádám o využití technické podpory realizátora pro definice kampaně: (700 Kč/kampaň)</w:t>
      </w:r>
      <w:r>
        <w:rPr>
          <w:rStyle w:val="Znakapoznpodarou"/>
          <w:rFonts w:cs="Tahoma"/>
          <w:sz w:val="20"/>
          <w:lang w:val="cs-CZ"/>
        </w:rPr>
        <w:footnoteReference w:id="1"/>
      </w:r>
    </w:p>
    <w:p w14:paraId="27112F98" w14:textId="77777777" w:rsidR="00233F2D" w:rsidRDefault="00233F2D" w:rsidP="00233F2D">
      <w:pPr>
        <w:rPr>
          <w:rFonts w:cs="Arial"/>
          <w:lang w:val="pl-PL"/>
        </w:rPr>
      </w:pPr>
    </w:p>
    <w:p w14:paraId="595B90D7" w14:textId="77777777" w:rsidR="00233F2D" w:rsidRPr="0086766A" w:rsidRDefault="00233F2D" w:rsidP="00233F2D">
      <w:pPr>
        <w:jc w:val="both"/>
        <w:rPr>
          <w:rFonts w:cs="Arial"/>
          <w:lang w:val="pl-PL"/>
        </w:rPr>
      </w:pPr>
      <w:r w:rsidRPr="0086766A">
        <w:rPr>
          <w:rFonts w:cs="Arial"/>
          <w:lang w:val="pl-PL"/>
        </w:rPr>
        <w:t>O</w:t>
      </w:r>
      <w:r w:rsidR="003F3235">
        <w:rPr>
          <w:rFonts w:cs="Arial"/>
          <w:lang w:val="pl-PL"/>
        </w:rPr>
        <w:t>dběra</w:t>
      </w:r>
      <w:r w:rsidRPr="0086766A">
        <w:rPr>
          <w:rFonts w:cs="Arial"/>
          <w:lang w:val="pl-PL"/>
        </w:rPr>
        <w:t xml:space="preserve">tel potvrzuje, že zašle nejpozději </w:t>
      </w:r>
      <w:r w:rsidRPr="00B40866">
        <w:rPr>
          <w:rFonts w:cs="Arial"/>
          <w:lang w:val="pl-PL"/>
        </w:rPr>
        <w:t>2 dny</w:t>
      </w:r>
      <w:r w:rsidRPr="0086766A">
        <w:rPr>
          <w:rFonts w:cs="Arial"/>
          <w:lang w:val="pl-PL"/>
        </w:rPr>
        <w:t xml:space="preserve"> před začátkem kampaně na technickou podporu Realizátora (</w:t>
      </w:r>
      <w:r w:rsidRPr="0086766A">
        <w:rPr>
          <w:rFonts w:cs="Arial"/>
          <w:lang w:val="pl-PL"/>
        </w:rPr>
        <w:fldChar w:fldCharType="begin"/>
      </w:r>
      <w:r w:rsidRPr="0086766A">
        <w:rPr>
          <w:rFonts w:cs="Arial"/>
          <w:lang w:val="pl-PL"/>
        </w:rPr>
        <w:instrText xml:space="preserve"> HYPERLINK "mailto:help.cz@gemius.com" </w:instrText>
      </w:r>
      <w:r w:rsidRPr="0086766A">
        <w:rPr>
          <w:rFonts w:cs="Arial"/>
          <w:lang w:val="pl-PL"/>
        </w:rPr>
      </w:r>
      <w:r w:rsidRPr="0086766A">
        <w:rPr>
          <w:rFonts w:cs="Arial"/>
          <w:lang w:val="pl-PL"/>
        </w:rPr>
        <w:fldChar w:fldCharType="separate"/>
      </w:r>
      <w:r w:rsidRPr="003F3235">
        <w:rPr>
          <w:rFonts w:cs="Arial"/>
          <w:lang w:val="pl-PL"/>
        </w:rPr>
        <w:t>help.cz@gemius.com</w:t>
      </w:r>
      <w:r w:rsidRPr="0086766A">
        <w:rPr>
          <w:rFonts w:cs="Arial"/>
          <w:lang w:val="pl-PL"/>
        </w:rPr>
        <w:fldChar w:fldCharType="end"/>
      </w:r>
      <w:r w:rsidRPr="0086766A">
        <w:rPr>
          <w:rFonts w:cs="Arial"/>
          <w:lang w:val="pl-PL"/>
        </w:rPr>
        <w:t>) informace o kampani v rozsahu mediaplánu.</w:t>
      </w:r>
    </w:p>
    <w:p w14:paraId="28D071E8" w14:textId="77777777" w:rsidR="00233F2D" w:rsidRDefault="00233F2D" w:rsidP="00233F2D">
      <w:pPr>
        <w:rPr>
          <w:rFonts w:cs="Arial"/>
          <w:lang w:val="pl-PL"/>
        </w:rPr>
      </w:pPr>
    </w:p>
    <w:p w14:paraId="5FAE970A" w14:textId="77777777" w:rsidR="00233F2D" w:rsidRPr="00D762C9" w:rsidRDefault="00233F2D" w:rsidP="00233F2D">
      <w:pPr>
        <w:rPr>
          <w:rFonts w:cs="Arial"/>
          <w:lang w:val="pl-PL"/>
        </w:rPr>
      </w:pPr>
    </w:p>
    <w:p w14:paraId="47E53898" w14:textId="77777777" w:rsidR="00233F2D" w:rsidRPr="00D762C9" w:rsidRDefault="00233F2D" w:rsidP="00233F2D">
      <w:pPr>
        <w:rPr>
          <w:rFonts w:cs="Arial"/>
          <w:lang w:val="pl-PL"/>
        </w:rPr>
      </w:pP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</w:r>
      <w:r>
        <w:rPr>
          <w:rFonts w:cs="Arial"/>
          <w:lang w:val="pl-PL"/>
        </w:rPr>
        <w:t>________________________</w:t>
      </w:r>
    </w:p>
    <w:p w14:paraId="3FB8F084" w14:textId="77777777" w:rsidR="00233F2D" w:rsidRDefault="00233F2D" w:rsidP="00233F2D">
      <w:pPr>
        <w:rPr>
          <w:rFonts w:cs="Arial"/>
          <w:lang w:val="pl-PL"/>
        </w:rPr>
      </w:pP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  <w:t xml:space="preserve">               Za Odběratele</w:t>
      </w:r>
    </w:p>
    <w:p w14:paraId="34EFD4DD" w14:textId="77777777" w:rsidR="00233F2D" w:rsidRDefault="00233F2D" w:rsidP="00233F2D">
      <w:pPr>
        <w:pBdr>
          <w:bottom w:val="single" w:sz="12" w:space="1" w:color="auto"/>
        </w:pBdr>
        <w:rPr>
          <w:rFonts w:cs="Arial"/>
          <w:lang w:val="pl-PL"/>
        </w:rPr>
      </w:pPr>
    </w:p>
    <w:p w14:paraId="6FC6051D" w14:textId="77777777" w:rsidR="00233F2D" w:rsidRDefault="00233F2D" w:rsidP="00233F2D">
      <w:pPr>
        <w:pBdr>
          <w:bottom w:val="single" w:sz="12" w:space="1" w:color="auto"/>
        </w:pBdr>
        <w:rPr>
          <w:rFonts w:cs="Arial"/>
          <w:lang w:val="pl-PL"/>
        </w:rPr>
      </w:pPr>
    </w:p>
    <w:p w14:paraId="1ABF19C8" w14:textId="77777777" w:rsidR="00233F2D" w:rsidRDefault="00233F2D" w:rsidP="00233F2D">
      <w:pPr>
        <w:rPr>
          <w:rFonts w:cs="Arial"/>
          <w:lang w:val="pl-PL"/>
        </w:rPr>
      </w:pPr>
    </w:p>
    <w:p w14:paraId="304CC508" w14:textId="77777777" w:rsidR="00233F2D" w:rsidRDefault="00233F2D" w:rsidP="00233F2D">
      <w:pPr>
        <w:rPr>
          <w:rFonts w:cs="Arial"/>
          <w:lang w:val="pl-PL"/>
        </w:rPr>
      </w:pPr>
    </w:p>
    <w:p w14:paraId="0C2F804D" w14:textId="77777777" w:rsidR="00233F2D" w:rsidRPr="00D762C9" w:rsidRDefault="00233F2D" w:rsidP="00233F2D">
      <w:pPr>
        <w:jc w:val="right"/>
        <w:rPr>
          <w:rFonts w:cs="Arial"/>
          <w:lang w:val="pl-PL"/>
        </w:rPr>
      </w:pP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  <w:t>V </w:t>
      </w:r>
      <w:r>
        <w:rPr>
          <w:rFonts w:cs="Arial"/>
          <w:lang w:val="pl-PL"/>
        </w:rPr>
        <w:t>_________</w:t>
      </w:r>
      <w:r w:rsidRPr="00D762C9">
        <w:rPr>
          <w:rFonts w:cs="Arial"/>
          <w:lang w:val="pl-PL"/>
        </w:rPr>
        <w:t xml:space="preserve"> dne </w:t>
      </w:r>
      <w:r w:rsidRPr="00110E2A">
        <w:rPr>
          <w:rFonts w:cs="Arial"/>
          <w:lang w:val="pl-PL"/>
        </w:rPr>
        <w:t>__________</w:t>
      </w:r>
    </w:p>
    <w:p w14:paraId="1559CCE3" w14:textId="77777777" w:rsidR="00233F2D" w:rsidRDefault="00233F2D" w:rsidP="00233F2D">
      <w:pPr>
        <w:rPr>
          <w:rFonts w:cs="Arial"/>
          <w:lang w:val="pl-PL"/>
        </w:rPr>
      </w:pPr>
    </w:p>
    <w:p w14:paraId="3115DBCF" w14:textId="77777777" w:rsidR="00233F2D" w:rsidRPr="00D762C9" w:rsidRDefault="00233F2D" w:rsidP="00233F2D">
      <w:pPr>
        <w:jc w:val="center"/>
        <w:rPr>
          <w:rFonts w:cs="Arial"/>
          <w:b/>
          <w:sz w:val="32"/>
          <w:szCs w:val="32"/>
          <w:lang w:val="pl-PL"/>
        </w:rPr>
      </w:pPr>
      <w:r>
        <w:rPr>
          <w:rFonts w:cs="Arial"/>
          <w:b/>
          <w:sz w:val="32"/>
          <w:szCs w:val="32"/>
          <w:lang w:val="pl-PL"/>
        </w:rPr>
        <w:t>Potvrzení objednávky analýzy kampaně</w:t>
      </w:r>
    </w:p>
    <w:p w14:paraId="2E9E68A5" w14:textId="77777777" w:rsidR="00233F2D" w:rsidRDefault="00233F2D" w:rsidP="00233F2D">
      <w:pPr>
        <w:rPr>
          <w:rFonts w:cs="Arial"/>
          <w:lang w:val="pl-PL"/>
        </w:rPr>
      </w:pPr>
    </w:p>
    <w:p w14:paraId="0E21509F" w14:textId="77777777" w:rsidR="009D2D3C" w:rsidRDefault="009D2D3C" w:rsidP="009D2D3C">
      <w:pPr>
        <w:rPr>
          <w:rFonts w:cs="Arial"/>
          <w:lang w:val="cs-CZ"/>
        </w:rPr>
      </w:pPr>
      <w:r>
        <w:rPr>
          <w:rFonts w:cs="Arial"/>
          <w:lang w:val="cs-CZ"/>
        </w:rPr>
        <w:t>Poskytovatel:</w:t>
      </w:r>
    </w:p>
    <w:p w14:paraId="2F1E8C99" w14:textId="77777777" w:rsidR="009D2D3C" w:rsidRPr="00233F2D" w:rsidRDefault="009D2D3C" w:rsidP="009D2D3C">
      <w:pPr>
        <w:rPr>
          <w:rFonts w:cs="Arial"/>
          <w:lang w:val="cs-CZ"/>
        </w:rPr>
      </w:pPr>
      <w:r w:rsidRPr="00233F2D">
        <w:rPr>
          <w:rFonts w:cs="Arial"/>
          <w:lang w:val="cs-CZ"/>
        </w:rPr>
        <w:t xml:space="preserve">Sdružení pro </w:t>
      </w:r>
      <w:r w:rsidR="00B40866">
        <w:rPr>
          <w:rFonts w:cs="Arial"/>
          <w:lang w:val="cs-CZ"/>
        </w:rPr>
        <w:t>internetový rozvoj</w:t>
      </w:r>
      <w:r w:rsidRPr="00233F2D">
        <w:rPr>
          <w:rFonts w:cs="Arial"/>
          <w:lang w:val="cs-CZ"/>
        </w:rPr>
        <w:t xml:space="preserve"> v ČR, </w:t>
      </w:r>
      <w:proofErr w:type="spellStart"/>
      <w:r w:rsidRPr="00233F2D">
        <w:rPr>
          <w:rFonts w:cs="Arial"/>
          <w:lang w:val="cs-CZ"/>
        </w:rPr>
        <w:t>z.s.p.o</w:t>
      </w:r>
      <w:proofErr w:type="spellEnd"/>
      <w:r w:rsidRPr="00233F2D">
        <w:rPr>
          <w:rFonts w:cs="Arial"/>
          <w:lang w:val="cs-CZ"/>
        </w:rPr>
        <w:t>.</w:t>
      </w:r>
    </w:p>
    <w:p w14:paraId="2816FAEE" w14:textId="77777777" w:rsidR="004E71CA" w:rsidRDefault="004E71CA" w:rsidP="004E71CA">
      <w:pPr>
        <w:pStyle w:val="Zkladntext"/>
        <w:spacing w:after="60"/>
        <w:rPr>
          <w:lang w:val="cs-CZ"/>
        </w:rPr>
      </w:pPr>
      <w:r w:rsidRPr="0098298C">
        <w:rPr>
          <w:lang w:val="cs-CZ"/>
        </w:rPr>
        <w:t xml:space="preserve">se sídlem </w:t>
      </w:r>
      <w:r w:rsidRPr="000014DD">
        <w:rPr>
          <w:lang w:val="cs-CZ"/>
        </w:rPr>
        <w:t>Panská 854/2, 110 00 Praha 1</w:t>
      </w:r>
    </w:p>
    <w:p w14:paraId="56E05AFF" w14:textId="77777777" w:rsidR="00233F2D" w:rsidRDefault="00233F2D" w:rsidP="00233F2D">
      <w:pPr>
        <w:rPr>
          <w:rFonts w:cs="Arial"/>
          <w:lang w:val="pl-PL"/>
        </w:rPr>
      </w:pPr>
    </w:p>
    <w:p w14:paraId="780FDC19" w14:textId="77777777" w:rsidR="00233F2D" w:rsidRDefault="009D2D3C" w:rsidP="00233F2D">
      <w:pPr>
        <w:rPr>
          <w:rFonts w:cs="Arial"/>
          <w:lang w:val="pl-PL"/>
        </w:rPr>
      </w:pPr>
      <w:r>
        <w:rPr>
          <w:rFonts w:cs="Arial"/>
          <w:lang w:val="pl-PL"/>
        </w:rPr>
        <w:t>P</w:t>
      </w:r>
      <w:r w:rsidR="00233F2D">
        <w:rPr>
          <w:rFonts w:cs="Arial"/>
          <w:lang w:val="pl-PL"/>
        </w:rPr>
        <w:t>otvrzuj</w:t>
      </w:r>
      <w:r>
        <w:rPr>
          <w:rFonts w:cs="Arial"/>
          <w:lang w:val="pl-PL"/>
        </w:rPr>
        <w:t>eme tímto</w:t>
      </w:r>
      <w:r w:rsidR="00233F2D">
        <w:rPr>
          <w:rFonts w:cs="Arial"/>
          <w:lang w:val="pl-PL"/>
        </w:rPr>
        <w:t xml:space="preserve"> </w:t>
      </w:r>
      <w:r>
        <w:rPr>
          <w:rFonts w:cs="Arial"/>
          <w:lang w:val="pl-PL"/>
        </w:rPr>
        <w:t xml:space="preserve">výše uvedenou </w:t>
      </w:r>
      <w:r w:rsidR="00233F2D">
        <w:rPr>
          <w:rFonts w:cs="Arial"/>
          <w:lang w:val="pl-PL"/>
        </w:rPr>
        <w:t xml:space="preserve">objednávku </w:t>
      </w:r>
      <w:r>
        <w:rPr>
          <w:rFonts w:cs="Arial"/>
          <w:lang w:val="pl-PL"/>
        </w:rPr>
        <w:t>analýzy kampaně.</w:t>
      </w:r>
    </w:p>
    <w:p w14:paraId="137BA7C4" w14:textId="77777777" w:rsidR="003F3235" w:rsidRDefault="003F3235" w:rsidP="003F3235">
      <w:pPr>
        <w:rPr>
          <w:rFonts w:cs="Arial"/>
          <w:lang w:val="pl-PL"/>
        </w:rPr>
      </w:pPr>
    </w:p>
    <w:p w14:paraId="09DFC746" w14:textId="77777777" w:rsidR="003F3235" w:rsidRPr="003F3235" w:rsidRDefault="00233F2D" w:rsidP="003F3235">
      <w:pPr>
        <w:rPr>
          <w:rFonts w:cs="Arial"/>
          <w:lang w:val="pl-PL"/>
        </w:rPr>
      </w:pPr>
      <w:r>
        <w:rPr>
          <w:rFonts w:cs="Arial"/>
          <w:lang w:val="pl-PL"/>
        </w:rPr>
        <w:t>Celkov</w:t>
      </w:r>
      <w:r w:rsidR="009D2D3C">
        <w:rPr>
          <w:rFonts w:cs="Arial"/>
          <w:lang w:val="pl-PL"/>
        </w:rPr>
        <w:t>ou</w:t>
      </w:r>
      <w:r>
        <w:rPr>
          <w:rFonts w:cs="Arial"/>
          <w:lang w:val="pl-PL"/>
        </w:rPr>
        <w:t xml:space="preserve"> cen</w:t>
      </w:r>
      <w:r w:rsidR="009D2D3C">
        <w:rPr>
          <w:rFonts w:cs="Arial"/>
          <w:lang w:val="pl-PL"/>
        </w:rPr>
        <w:t>u</w:t>
      </w:r>
      <w:r>
        <w:rPr>
          <w:rFonts w:cs="Arial"/>
          <w:lang w:val="pl-PL"/>
        </w:rPr>
        <w:t xml:space="preserve"> analýzy ve výši __________ Kč </w:t>
      </w:r>
      <w:r w:rsidR="009D2D3C" w:rsidRPr="009D2D3C">
        <w:rPr>
          <w:rFonts w:cs="Arial"/>
          <w:lang w:val="pl-PL"/>
        </w:rPr>
        <w:t>uhradí Odběratel na základě daňového dokladu (faktury) vystaveného Dodavatelem. Faktura je splatná do 14 dnů od jejího vystavení. Dnem zdanitelného plnění se rozumí den předání Výsledků.</w:t>
      </w:r>
      <w:r w:rsidR="003F3235">
        <w:rPr>
          <w:rFonts w:cs="Arial"/>
          <w:lang w:val="pl-PL"/>
        </w:rPr>
        <w:t xml:space="preserve"> </w:t>
      </w:r>
      <w:r w:rsidR="003F3235" w:rsidRPr="0098298C">
        <w:rPr>
          <w:rFonts w:eastAsia="SimSun"/>
          <w:lang w:val="cs-CZ" w:eastAsia="zh-CN"/>
        </w:rPr>
        <w:t xml:space="preserve">Za uhrazení faktury je považováno připsání </w:t>
      </w:r>
      <w:r w:rsidR="003F3235" w:rsidRPr="00EE3F98">
        <w:rPr>
          <w:rFonts w:eastAsia="SimSun"/>
          <w:lang w:val="cs-CZ" w:eastAsia="zh-CN"/>
        </w:rPr>
        <w:t>příslušné částky na účet Dodavatele</w:t>
      </w:r>
      <w:r w:rsidR="003F3235">
        <w:rPr>
          <w:rFonts w:eastAsia="SimSun"/>
          <w:lang w:val="cs-CZ" w:eastAsia="zh-CN"/>
        </w:rPr>
        <w:t xml:space="preserve"> č. </w:t>
      </w:r>
      <w:r w:rsidR="003F3235" w:rsidRPr="0098298C">
        <w:rPr>
          <w:rFonts w:eastAsia="SimSun"/>
          <w:lang w:val="cs-CZ" w:eastAsia="zh-CN"/>
        </w:rPr>
        <w:t>375 076 001/5500</w:t>
      </w:r>
      <w:r w:rsidR="003F3235">
        <w:rPr>
          <w:rFonts w:eastAsia="SimSun"/>
          <w:lang w:val="cs-CZ" w:eastAsia="zh-CN"/>
        </w:rPr>
        <w:t xml:space="preserve"> vedený u </w:t>
      </w:r>
      <w:r w:rsidR="003F3235" w:rsidRPr="0098298C">
        <w:rPr>
          <w:rFonts w:eastAsia="SimSun"/>
          <w:lang w:val="cs-CZ" w:eastAsia="zh-CN"/>
        </w:rPr>
        <w:t>Raiffeisenbank</w:t>
      </w:r>
      <w:r w:rsidR="003F3235">
        <w:rPr>
          <w:rFonts w:eastAsia="SimSun"/>
          <w:lang w:val="cs-CZ" w:eastAsia="zh-CN"/>
        </w:rPr>
        <w:t xml:space="preserve"> a.s.</w:t>
      </w:r>
    </w:p>
    <w:p w14:paraId="68EC7D54" w14:textId="77777777" w:rsidR="009D2D3C" w:rsidRDefault="009D2D3C" w:rsidP="00233F2D">
      <w:pPr>
        <w:rPr>
          <w:rFonts w:cs="Arial"/>
          <w:lang w:val="pl-PL"/>
        </w:rPr>
      </w:pPr>
    </w:p>
    <w:p w14:paraId="5390E27F" w14:textId="77777777" w:rsidR="009D2D3C" w:rsidRPr="003F3235" w:rsidRDefault="003F3235" w:rsidP="00233F2D">
      <w:pPr>
        <w:rPr>
          <w:lang w:val="cs-CZ"/>
        </w:rPr>
      </w:pPr>
      <w:r>
        <w:rPr>
          <w:rFonts w:cs="Arial"/>
          <w:lang w:val="pl-PL"/>
        </w:rPr>
        <w:t>V</w:t>
      </w:r>
      <w:r w:rsidR="00233F2D">
        <w:rPr>
          <w:rFonts w:cs="Arial"/>
          <w:lang w:val="pl-PL"/>
        </w:rPr>
        <w:t xml:space="preserve">ýsledky analýzy kampaně </w:t>
      </w:r>
      <w:r w:rsidR="009D2D3C">
        <w:rPr>
          <w:rFonts w:cs="Arial"/>
          <w:lang w:val="pl-PL"/>
        </w:rPr>
        <w:t xml:space="preserve">budou </w:t>
      </w:r>
      <w:r>
        <w:rPr>
          <w:rFonts w:cs="Arial"/>
          <w:lang w:val="pl-PL"/>
        </w:rPr>
        <w:t xml:space="preserve">Odběrateli </w:t>
      </w:r>
      <w:r w:rsidR="00233F2D">
        <w:rPr>
          <w:rFonts w:cs="Arial"/>
          <w:lang w:val="pl-PL"/>
        </w:rPr>
        <w:t xml:space="preserve">dodány </w:t>
      </w:r>
      <w:r w:rsidR="009D2D3C" w:rsidRPr="00B40866">
        <w:rPr>
          <w:lang w:val="cs-CZ"/>
        </w:rPr>
        <w:t>do 5 dnů</w:t>
      </w:r>
      <w:r w:rsidR="009D2D3C" w:rsidRPr="00EE3F98">
        <w:rPr>
          <w:lang w:val="cs-CZ"/>
        </w:rPr>
        <w:t xml:space="preserve"> od skončení </w:t>
      </w:r>
      <w:r w:rsidR="009D2D3C">
        <w:rPr>
          <w:lang w:val="cs-CZ"/>
        </w:rPr>
        <w:t>příslušné Realizované K</w:t>
      </w:r>
      <w:r>
        <w:rPr>
          <w:lang w:val="cs-CZ"/>
        </w:rPr>
        <w:t xml:space="preserve">ampaně </w:t>
      </w:r>
      <w:r w:rsidRPr="003F3235">
        <w:rPr>
          <w:lang w:val="cs-CZ"/>
        </w:rPr>
        <w:t xml:space="preserve"> </w:t>
      </w:r>
      <w:r w:rsidRPr="00EE3F98">
        <w:rPr>
          <w:lang w:val="cs-CZ"/>
        </w:rPr>
        <w:t xml:space="preserve">ve formátu </w:t>
      </w:r>
      <w:r w:rsidRPr="00B40866">
        <w:rPr>
          <w:lang w:val="cs-CZ"/>
        </w:rPr>
        <w:t>analytického gem souboru/</w:t>
      </w:r>
      <w:proofErr w:type="spellStart"/>
      <w:r w:rsidRPr="00B40866">
        <w:rPr>
          <w:lang w:val="cs-CZ"/>
        </w:rPr>
        <w:t>xls</w:t>
      </w:r>
      <w:proofErr w:type="spellEnd"/>
      <w:r w:rsidRPr="00B40866">
        <w:rPr>
          <w:lang w:val="cs-CZ"/>
        </w:rPr>
        <w:t xml:space="preserve"> výstupu.</w:t>
      </w:r>
    </w:p>
    <w:p w14:paraId="784DF9F3" w14:textId="77777777" w:rsidR="00233F2D" w:rsidRDefault="00233F2D" w:rsidP="00233F2D">
      <w:pPr>
        <w:rPr>
          <w:rFonts w:cs="Arial"/>
          <w:lang w:val="pl-PL"/>
        </w:rPr>
      </w:pPr>
    </w:p>
    <w:p w14:paraId="627ADAFB" w14:textId="77777777" w:rsidR="003F3235" w:rsidRDefault="00233F2D" w:rsidP="00233F2D">
      <w:pPr>
        <w:rPr>
          <w:rFonts w:cs="Arial"/>
          <w:lang w:val="pl-PL"/>
        </w:rPr>
      </w:pPr>
      <w:r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</w:r>
    </w:p>
    <w:p w14:paraId="1E2FCB31" w14:textId="77777777" w:rsidR="00233F2D" w:rsidRPr="00D762C9" w:rsidRDefault="00233F2D" w:rsidP="003F3235">
      <w:pPr>
        <w:ind w:left="4956"/>
        <w:rPr>
          <w:rFonts w:cs="Arial"/>
          <w:lang w:val="pl-PL"/>
        </w:rPr>
      </w:pPr>
      <w:r>
        <w:rPr>
          <w:rFonts w:cs="Arial"/>
          <w:lang w:val="pl-PL"/>
        </w:rPr>
        <w:t>________________________</w:t>
      </w:r>
    </w:p>
    <w:p w14:paraId="2A92E1E1" w14:textId="77777777" w:rsidR="00CD11B0" w:rsidRPr="003F3235" w:rsidRDefault="00233F2D">
      <w:pPr>
        <w:rPr>
          <w:rFonts w:cs="Arial"/>
          <w:lang w:val="pl-PL"/>
        </w:rPr>
      </w:pP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  <w:t xml:space="preserve">               Za </w:t>
      </w:r>
      <w:r>
        <w:rPr>
          <w:rFonts w:cs="Arial"/>
          <w:lang w:val="pl-PL"/>
        </w:rPr>
        <w:t>Dodavatele</w:t>
      </w:r>
    </w:p>
    <w:sectPr w:rsidR="00CD11B0" w:rsidRPr="003F3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47AFB" w14:textId="77777777" w:rsidR="00EC3CF7" w:rsidRDefault="00EC3CF7" w:rsidP="00233F2D">
      <w:r>
        <w:separator/>
      </w:r>
    </w:p>
  </w:endnote>
  <w:endnote w:type="continuationSeparator" w:id="0">
    <w:p w14:paraId="2E174DED" w14:textId="77777777" w:rsidR="00EC3CF7" w:rsidRDefault="00EC3CF7" w:rsidP="0023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E19B0" w14:textId="77777777" w:rsidR="00EC3CF7" w:rsidRDefault="00EC3CF7" w:rsidP="00233F2D">
      <w:r>
        <w:separator/>
      </w:r>
    </w:p>
  </w:footnote>
  <w:footnote w:type="continuationSeparator" w:id="0">
    <w:p w14:paraId="67C82462" w14:textId="77777777" w:rsidR="00EC3CF7" w:rsidRDefault="00EC3CF7" w:rsidP="00233F2D">
      <w:r>
        <w:continuationSeparator/>
      </w:r>
    </w:p>
  </w:footnote>
  <w:footnote w:id="1">
    <w:p w14:paraId="50FCB1C8" w14:textId="77777777" w:rsidR="00233F2D" w:rsidRPr="00FB3543" w:rsidRDefault="00233F2D" w:rsidP="00233F2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B3543">
        <w:t xml:space="preserve">Cena za </w:t>
      </w:r>
      <w:proofErr w:type="spellStart"/>
      <w:r w:rsidRPr="00FB3543">
        <w:t>využití</w:t>
      </w:r>
      <w:proofErr w:type="spellEnd"/>
      <w:r w:rsidRPr="00FB3543">
        <w:t xml:space="preserve"> </w:t>
      </w:r>
      <w:proofErr w:type="spellStart"/>
      <w:r w:rsidRPr="00FB3543">
        <w:t>technické</w:t>
      </w:r>
      <w:proofErr w:type="spellEnd"/>
      <w:r w:rsidRPr="00FB3543">
        <w:t xml:space="preserve"> </w:t>
      </w:r>
      <w:proofErr w:type="spellStart"/>
      <w:r w:rsidRPr="00FB3543">
        <w:t>podpory</w:t>
      </w:r>
      <w:proofErr w:type="spellEnd"/>
      <w:r w:rsidRPr="00FB3543">
        <w:t xml:space="preserve"> </w:t>
      </w:r>
      <w:proofErr w:type="spellStart"/>
      <w:r w:rsidRPr="00FB3543">
        <w:t>obsahuje</w:t>
      </w:r>
      <w:proofErr w:type="spellEnd"/>
      <w:r w:rsidRPr="00FB3543">
        <w:t xml:space="preserve"> </w:t>
      </w:r>
      <w:proofErr w:type="spellStart"/>
      <w:r w:rsidRPr="00FB3543">
        <w:t>zadání</w:t>
      </w:r>
      <w:proofErr w:type="spellEnd"/>
      <w:r w:rsidRPr="00FB3543">
        <w:t xml:space="preserve"> </w:t>
      </w:r>
      <w:proofErr w:type="spellStart"/>
      <w:r w:rsidRPr="00FB3543">
        <w:t>kampaně</w:t>
      </w:r>
      <w:proofErr w:type="spellEnd"/>
      <w:r w:rsidRPr="00FB3543">
        <w:t xml:space="preserve"> do </w:t>
      </w:r>
      <w:proofErr w:type="spellStart"/>
      <w:r w:rsidRPr="00FB3543">
        <w:t>systému</w:t>
      </w:r>
      <w:proofErr w:type="spellEnd"/>
      <w:r w:rsidRPr="00FB3543">
        <w:t xml:space="preserve"> a </w:t>
      </w:r>
      <w:proofErr w:type="spellStart"/>
      <w:r w:rsidRPr="00FB3543">
        <w:t>objednání</w:t>
      </w:r>
      <w:proofErr w:type="spellEnd"/>
      <w:r w:rsidRPr="00FB3543">
        <w:t xml:space="preserve"> </w:t>
      </w:r>
      <w:proofErr w:type="spellStart"/>
      <w:r w:rsidRPr="00FB3543">
        <w:t>analýzy</w:t>
      </w:r>
      <w:proofErr w:type="spellEnd"/>
      <w:r w:rsidRPr="00FB3543">
        <w:t xml:space="preserve">, </w:t>
      </w:r>
      <w:proofErr w:type="spellStart"/>
      <w:r w:rsidRPr="00FB3543">
        <w:t>zaslání</w:t>
      </w:r>
      <w:proofErr w:type="spellEnd"/>
      <w:r w:rsidRPr="00FB3543">
        <w:t xml:space="preserve"> </w:t>
      </w:r>
      <w:proofErr w:type="spellStart"/>
      <w:r w:rsidRPr="00FB3543">
        <w:t>měřících</w:t>
      </w:r>
      <w:proofErr w:type="spellEnd"/>
      <w:r w:rsidRPr="00FB3543">
        <w:t xml:space="preserve"> </w:t>
      </w:r>
      <w:proofErr w:type="spellStart"/>
      <w:r w:rsidRPr="00FB3543">
        <w:t>skriptů</w:t>
      </w:r>
      <w:proofErr w:type="spellEnd"/>
      <w:r w:rsidRPr="00FB3543">
        <w:t xml:space="preserve"> </w:t>
      </w:r>
      <w:proofErr w:type="spellStart"/>
      <w:r w:rsidRPr="00FB3543">
        <w:t>emailem</w:t>
      </w:r>
      <w:proofErr w:type="spellEnd"/>
      <w:r w:rsidRPr="00FB3543">
        <w:t xml:space="preserve"> a </w:t>
      </w:r>
      <w:proofErr w:type="spellStart"/>
      <w:r w:rsidRPr="00FB3543">
        <w:t>až</w:t>
      </w:r>
      <w:proofErr w:type="spellEnd"/>
      <w:r w:rsidRPr="00FB3543">
        <w:t xml:space="preserve"> 3 </w:t>
      </w:r>
      <w:proofErr w:type="spellStart"/>
      <w:r w:rsidRPr="00FB3543">
        <w:t>změny</w:t>
      </w:r>
      <w:proofErr w:type="spellEnd"/>
      <w:r w:rsidRPr="00FB3543">
        <w:t xml:space="preserve"> v </w:t>
      </w:r>
      <w:proofErr w:type="spellStart"/>
      <w:r w:rsidRPr="00FB3543">
        <w:t>definici</w:t>
      </w:r>
      <w:proofErr w:type="spellEnd"/>
      <w:r w:rsidRPr="00FB3543">
        <w:t xml:space="preserve"> </w:t>
      </w:r>
      <w:proofErr w:type="spellStart"/>
      <w:r w:rsidRPr="00FB3543">
        <w:t>kampaně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9585E"/>
    <w:multiLevelType w:val="multilevel"/>
    <w:tmpl w:val="E56C1244"/>
    <w:lvl w:ilvl="0">
      <w:start w:val="1"/>
      <w:numFmt w:val="decimal"/>
      <w:pStyle w:val="BB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BB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pStyle w:val="BBHeading3"/>
      <w:lvlText w:val="%1.%2.%3"/>
      <w:lvlJc w:val="left"/>
      <w:pPr>
        <w:tabs>
          <w:tab w:val="num" w:pos="1622"/>
        </w:tabs>
        <w:ind w:left="1622" w:hanging="902"/>
      </w:pPr>
      <w:rPr>
        <w:rFonts w:hint="default"/>
        <w:b w:val="0"/>
        <w:i w:val="0"/>
      </w:rPr>
    </w:lvl>
    <w:lvl w:ilvl="3">
      <w:start w:val="1"/>
      <w:numFmt w:val="decimal"/>
      <w:pStyle w:val="BBHeading4"/>
      <w:lvlText w:val="%1.%2.%3.%4"/>
      <w:lvlJc w:val="left"/>
      <w:pPr>
        <w:tabs>
          <w:tab w:val="num" w:pos="2699"/>
        </w:tabs>
        <w:ind w:left="2699" w:hanging="1077"/>
      </w:pPr>
      <w:rPr>
        <w:rFonts w:hint="default"/>
        <w:b w:val="0"/>
        <w:i w:val="0"/>
      </w:rPr>
    </w:lvl>
    <w:lvl w:ilvl="4">
      <w:start w:val="1"/>
      <w:numFmt w:val="lowerLetter"/>
      <w:pStyle w:val="BBHeading5"/>
      <w:lvlText w:val="(%5)"/>
      <w:lvlJc w:val="left"/>
      <w:pPr>
        <w:tabs>
          <w:tab w:val="num" w:pos="2699"/>
        </w:tabs>
        <w:ind w:left="2699" w:hanging="1077"/>
      </w:pPr>
      <w:rPr>
        <w:rFonts w:hint="default"/>
        <w:b w:val="0"/>
        <w:i w:val="0"/>
      </w:rPr>
    </w:lvl>
    <w:lvl w:ilvl="5">
      <w:start w:val="1"/>
      <w:numFmt w:val="lowerRoman"/>
      <w:pStyle w:val="BBHeading6"/>
      <w:lvlText w:val="(%6)"/>
      <w:lvlJc w:val="left"/>
      <w:pPr>
        <w:tabs>
          <w:tab w:val="num" w:pos="3597"/>
        </w:tabs>
        <w:ind w:left="3238" w:hanging="539"/>
      </w:pPr>
      <w:rPr>
        <w:rFonts w:hint="default"/>
        <w:b w:val="0"/>
        <w:i w:val="0"/>
      </w:rPr>
    </w:lvl>
    <w:lvl w:ilvl="6">
      <w:start w:val="1"/>
      <w:numFmt w:val="upperLetter"/>
      <w:pStyle w:val="BBHeading7"/>
      <w:lvlText w:val="(%7)"/>
      <w:lvlJc w:val="left"/>
      <w:pPr>
        <w:tabs>
          <w:tab w:val="num" w:pos="3907"/>
        </w:tabs>
        <w:ind w:left="3907" w:hanging="675"/>
      </w:pPr>
      <w:rPr>
        <w:rFonts w:hint="default"/>
        <w:b w:val="0"/>
        <w:i w:val="0"/>
      </w:rPr>
    </w:lvl>
    <w:lvl w:ilvl="7">
      <w:start w:val="1"/>
      <w:numFmt w:val="upperRoman"/>
      <w:pStyle w:val="BBHeading8"/>
      <w:lvlText w:val="(%8)"/>
      <w:lvlJc w:val="left"/>
      <w:pPr>
        <w:tabs>
          <w:tab w:val="num" w:pos="4581"/>
        </w:tabs>
        <w:ind w:left="4581" w:hanging="674"/>
      </w:pPr>
      <w:rPr>
        <w:rFonts w:hint="default"/>
        <w:b w:val="0"/>
        <w:i w:val="0"/>
      </w:rPr>
    </w:lvl>
    <w:lvl w:ilvl="8">
      <w:start w:val="1"/>
      <w:numFmt w:val="upperRoman"/>
      <w:pStyle w:val="BBHeading9"/>
      <w:lvlText w:val="(%9)"/>
      <w:lvlJc w:val="left"/>
      <w:pPr>
        <w:tabs>
          <w:tab w:val="num" w:pos="7198"/>
        </w:tabs>
        <w:ind w:left="6838" w:hanging="720"/>
      </w:pPr>
      <w:rPr>
        <w:rFonts w:hint="default"/>
        <w:b w:val="0"/>
        <w:i w:val="0"/>
      </w:rPr>
    </w:lvl>
  </w:abstractNum>
  <w:num w:numId="1" w16cid:durableId="1539783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2D"/>
    <w:rsid w:val="0015372E"/>
    <w:rsid w:val="00233F2D"/>
    <w:rsid w:val="003F3235"/>
    <w:rsid w:val="004E71CA"/>
    <w:rsid w:val="009D2D3C"/>
    <w:rsid w:val="00A469D9"/>
    <w:rsid w:val="00B40866"/>
    <w:rsid w:val="00B64339"/>
    <w:rsid w:val="00B841B9"/>
    <w:rsid w:val="00CD11B0"/>
    <w:rsid w:val="00E327A8"/>
    <w:rsid w:val="00EC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17920E"/>
  <w15:docId w15:val="{794998C3-229F-4CD8-B7C3-773A1ADD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33F2D"/>
    <w:rPr>
      <w:rFonts w:ascii="Georgia" w:hAnsi="Georgia"/>
      <w:sz w:val="22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233F2D"/>
    <w:rPr>
      <w:sz w:val="16"/>
      <w:szCs w:val="16"/>
    </w:rPr>
  </w:style>
  <w:style w:type="paragraph" w:styleId="Textkomente">
    <w:name w:val="annotation text"/>
    <w:basedOn w:val="Normln"/>
    <w:link w:val="TextkomenteChar1"/>
    <w:rsid w:val="00233F2D"/>
    <w:rPr>
      <w:rFonts w:ascii="MS Sans Serif" w:hAnsi="MS Sans Serif"/>
      <w:sz w:val="20"/>
      <w:lang w:val="en-US" w:eastAsia="x-none"/>
    </w:rPr>
  </w:style>
  <w:style w:type="character" w:customStyle="1" w:styleId="TextkomenteChar">
    <w:name w:val="Text komentáře Char"/>
    <w:basedOn w:val="Standardnpsmoodstavce"/>
    <w:rsid w:val="00233F2D"/>
    <w:rPr>
      <w:rFonts w:ascii="Georgia" w:hAnsi="Georgia"/>
      <w:lang w:val="en-GB" w:eastAsia="en-GB"/>
    </w:rPr>
  </w:style>
  <w:style w:type="character" w:customStyle="1" w:styleId="TextkomenteChar1">
    <w:name w:val="Text komentáře Char1"/>
    <w:link w:val="Textkomente"/>
    <w:rsid w:val="00233F2D"/>
    <w:rPr>
      <w:rFonts w:ascii="MS Sans Serif" w:hAnsi="MS Sans Serif"/>
      <w:lang w:val="en-US" w:eastAsia="x-none"/>
    </w:rPr>
  </w:style>
  <w:style w:type="paragraph" w:customStyle="1" w:styleId="BBBodyTextIndent1">
    <w:name w:val="B&amp;B Body Text Indent 1"/>
    <w:basedOn w:val="Zkladntext"/>
    <w:rsid w:val="00233F2D"/>
    <w:pPr>
      <w:spacing w:after="240"/>
      <w:ind w:left="720"/>
      <w:jc w:val="both"/>
      <w:outlineLvl w:val="0"/>
    </w:pPr>
  </w:style>
  <w:style w:type="paragraph" w:styleId="Textpoznpodarou">
    <w:name w:val="footnote text"/>
    <w:basedOn w:val="Normln"/>
    <w:link w:val="TextpoznpodarouChar"/>
    <w:rsid w:val="00233F2D"/>
    <w:pPr>
      <w:ind w:left="113" w:hanging="113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rsid w:val="00233F2D"/>
    <w:rPr>
      <w:rFonts w:ascii="Georgia" w:hAnsi="Georgia"/>
      <w:sz w:val="16"/>
      <w:lang w:val="en-GB" w:eastAsia="en-GB"/>
    </w:rPr>
  </w:style>
  <w:style w:type="character" w:styleId="Znakapoznpodarou">
    <w:name w:val="footnote reference"/>
    <w:rsid w:val="00233F2D"/>
    <w:rPr>
      <w:vertAlign w:val="superscript"/>
    </w:rPr>
  </w:style>
  <w:style w:type="paragraph" w:styleId="Zkladntext">
    <w:name w:val="Body Text"/>
    <w:basedOn w:val="Normln"/>
    <w:link w:val="ZkladntextChar"/>
    <w:rsid w:val="00233F2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33F2D"/>
    <w:rPr>
      <w:rFonts w:ascii="Georgia" w:hAnsi="Georgia"/>
      <w:sz w:val="22"/>
      <w:lang w:val="en-GB" w:eastAsia="en-GB"/>
    </w:rPr>
  </w:style>
  <w:style w:type="paragraph" w:styleId="Textbubliny">
    <w:name w:val="Balloon Text"/>
    <w:basedOn w:val="Normln"/>
    <w:link w:val="TextbublinyChar"/>
    <w:rsid w:val="00233F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3F2D"/>
    <w:rPr>
      <w:rFonts w:ascii="Tahoma" w:hAnsi="Tahoma" w:cs="Tahoma"/>
      <w:sz w:val="16"/>
      <w:szCs w:val="16"/>
      <w:lang w:val="en-GB" w:eastAsia="en-GB"/>
    </w:rPr>
  </w:style>
  <w:style w:type="paragraph" w:customStyle="1" w:styleId="BBHeading1">
    <w:name w:val="B&amp;B Heading 1"/>
    <w:basedOn w:val="Zkladntext"/>
    <w:next w:val="BBBodyTextIndent1"/>
    <w:rsid w:val="009D2D3C"/>
    <w:pPr>
      <w:keepNext/>
      <w:numPr>
        <w:numId w:val="1"/>
      </w:numPr>
      <w:spacing w:before="120" w:after="240"/>
      <w:jc w:val="both"/>
      <w:outlineLvl w:val="0"/>
    </w:pPr>
    <w:rPr>
      <w:b/>
      <w:caps/>
      <w:szCs w:val="24"/>
    </w:rPr>
  </w:style>
  <w:style w:type="paragraph" w:customStyle="1" w:styleId="BBClause2">
    <w:name w:val="B&amp;B Clause 2"/>
    <w:basedOn w:val="BBHeading2"/>
    <w:rsid w:val="009D2D3C"/>
    <w:pPr>
      <w:keepNext w:val="0"/>
    </w:pPr>
    <w:rPr>
      <w:b w:val="0"/>
    </w:rPr>
  </w:style>
  <w:style w:type="paragraph" w:customStyle="1" w:styleId="BBHeading6">
    <w:name w:val="B&amp;B Heading 6"/>
    <w:basedOn w:val="BBHeading5"/>
    <w:next w:val="Normln"/>
    <w:rsid w:val="009D2D3C"/>
    <w:pPr>
      <w:numPr>
        <w:ilvl w:val="5"/>
      </w:numPr>
      <w:tabs>
        <w:tab w:val="left" w:pos="3238"/>
      </w:tabs>
      <w:outlineLvl w:val="5"/>
    </w:pPr>
  </w:style>
  <w:style w:type="paragraph" w:customStyle="1" w:styleId="BBHeading5">
    <w:name w:val="B&amp;B Heading 5"/>
    <w:basedOn w:val="BBHeading4"/>
    <w:next w:val="Normln"/>
    <w:rsid w:val="009D2D3C"/>
    <w:pPr>
      <w:numPr>
        <w:ilvl w:val="4"/>
      </w:numPr>
      <w:outlineLvl w:val="4"/>
    </w:pPr>
  </w:style>
  <w:style w:type="paragraph" w:customStyle="1" w:styleId="BBHeading4">
    <w:name w:val="B&amp;B Heading 4"/>
    <w:basedOn w:val="BBHeading3"/>
    <w:next w:val="Normln"/>
    <w:rsid w:val="009D2D3C"/>
    <w:pPr>
      <w:numPr>
        <w:ilvl w:val="3"/>
      </w:numPr>
      <w:outlineLvl w:val="3"/>
    </w:pPr>
  </w:style>
  <w:style w:type="paragraph" w:customStyle="1" w:styleId="BBHeading3">
    <w:name w:val="B&amp;B Heading 3"/>
    <w:basedOn w:val="BBHeading2"/>
    <w:next w:val="Normln"/>
    <w:rsid w:val="009D2D3C"/>
    <w:pPr>
      <w:numPr>
        <w:ilvl w:val="2"/>
      </w:numPr>
      <w:outlineLvl w:val="2"/>
    </w:pPr>
  </w:style>
  <w:style w:type="paragraph" w:customStyle="1" w:styleId="BBHeading2">
    <w:name w:val="B&amp;B Heading 2"/>
    <w:basedOn w:val="BBHeading1"/>
    <w:next w:val="Normln"/>
    <w:rsid w:val="009D2D3C"/>
    <w:pPr>
      <w:numPr>
        <w:ilvl w:val="1"/>
      </w:numPr>
      <w:spacing w:before="0"/>
      <w:outlineLvl w:val="1"/>
    </w:pPr>
    <w:rPr>
      <w:caps w:val="0"/>
    </w:rPr>
  </w:style>
  <w:style w:type="paragraph" w:customStyle="1" w:styleId="BBHeading7">
    <w:name w:val="B&amp;B Heading 7"/>
    <w:basedOn w:val="BBHeading6"/>
    <w:next w:val="Normln"/>
    <w:rsid w:val="009D2D3C"/>
    <w:pPr>
      <w:numPr>
        <w:ilvl w:val="6"/>
      </w:numPr>
      <w:tabs>
        <w:tab w:val="left" w:pos="5398"/>
      </w:tabs>
      <w:outlineLvl w:val="6"/>
    </w:pPr>
  </w:style>
  <w:style w:type="paragraph" w:customStyle="1" w:styleId="BBHeading8">
    <w:name w:val="B&amp;B Heading 8"/>
    <w:basedOn w:val="BBHeading7"/>
    <w:next w:val="Normln"/>
    <w:rsid w:val="009D2D3C"/>
    <w:pPr>
      <w:numPr>
        <w:ilvl w:val="7"/>
      </w:numPr>
      <w:tabs>
        <w:tab w:val="clear" w:pos="3238"/>
        <w:tab w:val="clear" w:pos="5398"/>
        <w:tab w:val="left" w:pos="3907"/>
      </w:tabs>
      <w:outlineLvl w:val="7"/>
    </w:pPr>
  </w:style>
  <w:style w:type="paragraph" w:customStyle="1" w:styleId="BBHeading9">
    <w:name w:val="B&amp;B Heading 9"/>
    <w:basedOn w:val="BBHeading8"/>
    <w:next w:val="Normln"/>
    <w:rsid w:val="009D2D3C"/>
    <w:pPr>
      <w:numPr>
        <w:ilvl w:val="8"/>
      </w:numPr>
      <w:tabs>
        <w:tab w:val="left" w:pos="6838"/>
      </w:tabs>
      <w:outlineLvl w:val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Peter Kokavec</cp:lastModifiedBy>
  <cp:revision>3</cp:revision>
  <dcterms:created xsi:type="dcterms:W3CDTF">2023-03-28T12:17:00Z</dcterms:created>
  <dcterms:modified xsi:type="dcterms:W3CDTF">2023-03-28T12:17:00Z</dcterms:modified>
</cp:coreProperties>
</file>